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944" w:rsidRDefault="00F61944" w:rsidP="00F61944">
      <w:pPr>
        <w:spacing w:after="0"/>
        <w:ind w:left="-284"/>
        <w:jc w:val="center"/>
        <w:rPr>
          <w:sz w:val="28"/>
          <w:lang w:val="ru-RU"/>
        </w:rPr>
      </w:pPr>
      <w:bookmarkStart w:id="0" w:name="z91"/>
      <w:r>
        <w:rPr>
          <w:b/>
          <w:color w:val="000000"/>
          <w:sz w:val="28"/>
          <w:lang w:val="ru-RU"/>
        </w:rPr>
        <w:t xml:space="preserve">Перечень должностей, подверженных коррупционным рискам, </w:t>
      </w:r>
      <w:r>
        <w:rPr>
          <w:sz w:val="28"/>
          <w:lang w:val="ru-RU"/>
        </w:rPr>
        <w:br/>
      </w:r>
      <w:r>
        <w:rPr>
          <w:b/>
          <w:color w:val="000000"/>
          <w:sz w:val="28"/>
          <w:lang w:val="ru-RU"/>
        </w:rPr>
        <w:t xml:space="preserve"> </w:t>
      </w:r>
      <w:r>
        <w:rPr>
          <w:b/>
          <w:color w:val="000000"/>
          <w:sz w:val="28"/>
        </w:rPr>
        <w:t>     </w:t>
      </w:r>
      <w:r>
        <w:rPr>
          <w:b/>
          <w:color w:val="000000"/>
          <w:sz w:val="28"/>
          <w:lang w:val="ru-RU"/>
        </w:rPr>
        <w:t xml:space="preserve"> </w:t>
      </w:r>
      <w:r>
        <w:rPr>
          <w:b/>
          <w:color w:val="000000"/>
          <w:sz w:val="28"/>
        </w:rPr>
        <w:t>     </w:t>
      </w:r>
      <w:r>
        <w:rPr>
          <w:b/>
          <w:color w:val="000000"/>
          <w:sz w:val="28"/>
          <w:lang w:val="ru-RU"/>
        </w:rPr>
        <w:t xml:space="preserve"> определенных по итогам внутреннего анализа коррупционных рисков</w:t>
      </w:r>
    </w:p>
    <w:bookmarkEnd w:id="0"/>
    <w:p w:rsidR="00F61944" w:rsidRDefault="00F61944" w:rsidP="00F61944">
      <w:pPr>
        <w:spacing w:after="0"/>
        <w:ind w:left="-284"/>
        <w:jc w:val="center"/>
        <w:rPr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  <w:t xml:space="preserve">ГКП на ПХВ «Ветеринарная станция района Магжана Жумабаева» </w:t>
      </w:r>
    </w:p>
    <w:p w:rsidR="00F61944" w:rsidRDefault="00F61944" w:rsidP="00F61944">
      <w:pPr>
        <w:spacing w:after="0"/>
        <w:rPr>
          <w:lang w:val="ru-RU"/>
        </w:rPr>
      </w:pPr>
    </w:p>
    <w:tbl>
      <w:tblPr>
        <w:tblW w:w="10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7"/>
        <w:gridCol w:w="3688"/>
        <w:gridCol w:w="3771"/>
        <w:gridCol w:w="1554"/>
      </w:tblGrid>
      <w:tr w:rsidR="00F61944" w:rsidTr="00F61944">
        <w:trPr>
          <w:trHeight w:val="30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1944" w:rsidRDefault="00F61944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Должность подверженная коррупционному риску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1944" w:rsidRDefault="00F61944">
            <w:pPr>
              <w:spacing w:after="0"/>
              <w:jc w:val="center"/>
              <w:rPr>
                <w:lang w:val="ru-RU"/>
              </w:rPr>
            </w:pPr>
            <w:r>
              <w:rPr>
                <w:b/>
                <w:color w:val="000000"/>
                <w:sz w:val="20"/>
                <w:lang w:val="ru-RU"/>
              </w:rPr>
              <w:t>Должностные полномочия, содержащие коррупционные риски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1944" w:rsidRDefault="00F61944">
            <w:pPr>
              <w:spacing w:after="0"/>
              <w:ind w:right="138"/>
              <w:jc w:val="center"/>
            </w:pPr>
            <w:r>
              <w:rPr>
                <w:b/>
                <w:color w:val="000000"/>
                <w:sz w:val="20"/>
              </w:rPr>
              <w:t>Коррупционные риски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944" w:rsidRDefault="00F61944">
            <w:pPr>
              <w:spacing w:after="0"/>
              <w:jc w:val="center"/>
              <w:rPr>
                <w:b/>
                <w:color w:val="000000"/>
                <w:sz w:val="20"/>
                <w:lang w:val="ru-RU"/>
              </w:rPr>
            </w:pPr>
            <w:r>
              <w:rPr>
                <w:b/>
                <w:color w:val="000000"/>
                <w:sz w:val="20"/>
              </w:rPr>
              <w:t>Уровень коррупцион</w:t>
            </w:r>
            <w:r>
              <w:rPr>
                <w:b/>
                <w:color w:val="000000"/>
                <w:sz w:val="20"/>
                <w:lang w:val="ru-RU"/>
              </w:rPr>
              <w:t>-</w:t>
            </w:r>
          </w:p>
          <w:p w:rsidR="00F61944" w:rsidRDefault="00F61944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ных рисков</w:t>
            </w:r>
          </w:p>
        </w:tc>
      </w:tr>
      <w:tr w:rsidR="00F61944" w:rsidTr="00F61944">
        <w:trPr>
          <w:trHeight w:val="30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944" w:rsidRDefault="00F61944">
            <w:pPr>
              <w:spacing w:after="20"/>
              <w:ind w:left="208"/>
              <w:jc w:val="both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Директор</w:t>
            </w:r>
          </w:p>
          <w:p w:rsidR="00F61944" w:rsidRDefault="00F61944">
            <w:pPr>
              <w:spacing w:after="20"/>
              <w:ind w:left="20"/>
              <w:jc w:val="both"/>
              <w:rPr>
                <w:sz w:val="23"/>
                <w:szCs w:val="23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944" w:rsidRDefault="00F61944">
            <w:pPr>
              <w:spacing w:after="20"/>
              <w:ind w:left="2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Организация проведения государственных закупок, несет  персональную  ответственность за эффективным и целевым использованием бюджетных средств, за их своевременным освоением, списание  товаро-материальных ценностей, правильным оформлением документов и законностью совершаемых операций, решает вопросы приема, увольнения работников, распределяет функциональные обязанности между сотрудниками учреждения, решает вопросы по расходованию бюджета.</w:t>
            </w:r>
          </w:p>
          <w:p w:rsidR="00F61944" w:rsidRDefault="00F61944">
            <w:pPr>
              <w:spacing w:after="20"/>
              <w:ind w:left="20"/>
              <w:rPr>
                <w:sz w:val="23"/>
                <w:szCs w:val="23"/>
                <w:lang w:val="ru-RU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1944" w:rsidRDefault="00F61944">
            <w:pPr>
              <w:spacing w:after="20"/>
              <w:ind w:left="2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Возможность формирования недостоверных показателей, влияющих на принятие решений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944" w:rsidRDefault="00F61944">
            <w:pPr>
              <w:spacing w:after="0"/>
              <w:jc w:val="both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Средний</w:t>
            </w:r>
          </w:p>
        </w:tc>
      </w:tr>
      <w:tr w:rsidR="00F61944" w:rsidTr="00F61944">
        <w:trPr>
          <w:trHeight w:val="30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1944" w:rsidRDefault="00F61944">
            <w:pPr>
              <w:spacing w:after="20"/>
              <w:ind w:left="208"/>
              <w:jc w:val="both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Главный бухгалтер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1944" w:rsidRDefault="00F61944">
            <w:pPr>
              <w:spacing w:after="20"/>
              <w:ind w:left="20"/>
              <w:rPr>
                <w:sz w:val="23"/>
                <w:szCs w:val="23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Организация бухгалтерского учета, контроль за использованием материальных, трудовых и финансовых ресурсов, ответственность за сохранность имущества содержащегося на балансе предприятия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1944" w:rsidRDefault="00F61944">
            <w:pPr>
              <w:spacing w:after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Возможность включения в</w:t>
            </w:r>
          </w:p>
          <w:p w:rsidR="00F61944" w:rsidRDefault="00F61944">
            <w:pPr>
              <w:spacing w:after="20"/>
              <w:ind w:left="2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бюджетную заявку сведений, влияющих на увеличение выделяемых средств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944" w:rsidRDefault="00F61944">
            <w:pPr>
              <w:spacing w:after="0"/>
              <w:jc w:val="both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Средний</w:t>
            </w:r>
          </w:p>
        </w:tc>
      </w:tr>
      <w:tr w:rsidR="00F61944" w:rsidTr="00F61944">
        <w:trPr>
          <w:trHeight w:val="30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1944" w:rsidRDefault="00F61944">
            <w:pPr>
              <w:spacing w:after="20"/>
              <w:ind w:left="208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ru-RU"/>
              </w:rPr>
              <w:t xml:space="preserve">Бухгалтер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1944" w:rsidRDefault="00F61944">
            <w:pPr>
              <w:widowControl w:val="0"/>
              <w:spacing w:after="0" w:line="240" w:lineRule="auto"/>
              <w:ind w:left="-534" w:firstLine="708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Учет основных средств, товарно-материальных ценностей,</w:t>
            </w:r>
          </w:p>
          <w:p w:rsidR="00F61944" w:rsidRDefault="00F61944">
            <w:pPr>
              <w:widowControl w:val="0"/>
              <w:spacing w:after="0" w:line="240" w:lineRule="auto"/>
              <w:ind w:left="-534" w:firstLine="708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осуществление мероприятий направленных на</w:t>
            </w:r>
          </w:p>
          <w:p w:rsidR="00F61944" w:rsidRDefault="00F61944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>соблюдение финансовой дисциплины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1944" w:rsidRDefault="00F61944">
            <w:pPr>
              <w:spacing w:after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Возможность ведения недостоверного учета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944" w:rsidRDefault="00F61944">
            <w:pPr>
              <w:spacing w:after="0"/>
              <w:jc w:val="both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Средний</w:t>
            </w:r>
          </w:p>
        </w:tc>
      </w:tr>
      <w:tr w:rsidR="00F61944" w:rsidTr="00F61944">
        <w:trPr>
          <w:trHeight w:val="30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1944" w:rsidRDefault="00F6194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F61944" w:rsidRDefault="00F6194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Ветеринарный </w:t>
            </w:r>
          </w:p>
          <w:p w:rsidR="00F61944" w:rsidRDefault="00F6194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1944" w:rsidRDefault="00F61944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Проведение ветеринарных профилактических и диагностических мероприятий, оказание государственных услуг по выдаче ветеринарной справки и выдаче ветеринарного паспорта.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1944" w:rsidRDefault="00F61944">
            <w:pPr>
              <w:spacing w:after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Возможность формирования недостоверных показателей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4" w:rsidRDefault="00F61944">
            <w:pPr>
              <w:spacing w:after="0"/>
              <w:jc w:val="both"/>
              <w:rPr>
                <w:sz w:val="23"/>
                <w:szCs w:val="23"/>
                <w:lang w:val="ru-RU"/>
              </w:rPr>
            </w:pPr>
          </w:p>
          <w:p w:rsidR="00F61944" w:rsidRDefault="00F61944">
            <w:pPr>
              <w:spacing w:after="0"/>
              <w:jc w:val="both"/>
              <w:rPr>
                <w:sz w:val="23"/>
                <w:szCs w:val="23"/>
                <w:lang w:val="ru-RU"/>
              </w:rPr>
            </w:pPr>
          </w:p>
          <w:p w:rsidR="00F61944" w:rsidRDefault="00F61944">
            <w:pPr>
              <w:spacing w:after="0"/>
              <w:jc w:val="both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Средний</w:t>
            </w:r>
          </w:p>
        </w:tc>
      </w:tr>
    </w:tbl>
    <w:p w:rsidR="00F61944" w:rsidRDefault="00F61944" w:rsidP="00F61944">
      <w:pPr>
        <w:pStyle w:val="disclaimer"/>
        <w:rPr>
          <w:sz w:val="23"/>
          <w:szCs w:val="23"/>
          <w:lang w:val="ru-RU"/>
        </w:rPr>
      </w:pPr>
      <w:bookmarkStart w:id="1" w:name="_GoBack"/>
      <w:bookmarkEnd w:id="1"/>
    </w:p>
    <w:sectPr w:rsidR="00F61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ADC"/>
    <w:rsid w:val="001B5ADC"/>
    <w:rsid w:val="00602CD3"/>
    <w:rsid w:val="00785F2D"/>
    <w:rsid w:val="008549A1"/>
    <w:rsid w:val="00F6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944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sclaimer">
    <w:name w:val="disclaimer"/>
    <w:basedOn w:val="a"/>
    <w:rsid w:val="00F61944"/>
    <w:pPr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944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sclaimer">
    <w:name w:val="disclaimer"/>
    <w:basedOn w:val="a"/>
    <w:rsid w:val="00F61944"/>
    <w:pPr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Matrix</dc:creator>
  <cp:keywords/>
  <dc:description/>
  <cp:lastModifiedBy>Matrix</cp:lastModifiedBy>
  <cp:revision>4</cp:revision>
  <dcterms:created xsi:type="dcterms:W3CDTF">2025-05-14T03:03:00Z</dcterms:created>
  <dcterms:modified xsi:type="dcterms:W3CDTF">2025-05-14T11:10:00Z</dcterms:modified>
</cp:coreProperties>
</file>